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8307F1">
        <w:rPr>
          <w:rFonts w:ascii="Times New Roman" w:hAnsi="Times New Roman" w:cs="Times New Roman"/>
          <w:sz w:val="24"/>
          <w:szCs w:val="24"/>
        </w:rPr>
        <w:t>3428</w:t>
      </w:r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поставку</w:t>
      </w:r>
      <w:r w:rsidR="008307F1">
        <w:rPr>
          <w:rFonts w:ascii="Times New Roman" w:hAnsi="Times New Roman" w:cs="Times New Roman"/>
          <w:b/>
          <w:sz w:val="24"/>
          <w:szCs w:val="24"/>
        </w:rPr>
        <w:t xml:space="preserve"> пробоотборников </w:t>
      </w:r>
      <w:r w:rsidR="00D8751B">
        <w:rPr>
          <w:rFonts w:ascii="Times New Roman" w:hAnsi="Times New Roman" w:cs="Times New Roman"/>
          <w:b/>
          <w:sz w:val="24"/>
          <w:szCs w:val="24"/>
        </w:rPr>
        <w:t xml:space="preserve">в сборе </w:t>
      </w:r>
      <w:bookmarkStart w:id="2" w:name="_GoBack"/>
      <w:bookmarkEnd w:id="2"/>
      <w:r w:rsidR="008307F1">
        <w:rPr>
          <w:rFonts w:ascii="Times New Roman" w:hAnsi="Times New Roman" w:cs="Times New Roman"/>
          <w:b/>
          <w:sz w:val="24"/>
          <w:szCs w:val="24"/>
        </w:rPr>
        <w:t>в Казахстан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1A4EDA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119017, г. Москва, ул. Большая Ордынка, д. 40, стр. 4, Бизнес-Комплекс «Легион 1»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EDA" w:rsidRDefault="001A4EDA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 xml:space="preserve">4. Критерии оценки участников тендера/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Bidders</w:t>
      </w:r>
      <w:r w:rsidRPr="000D500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Pr="000D5005">
        <w:rPr>
          <w:rFonts w:ascii="Times New Roman" w:hAnsi="Times New Roman" w:cs="Times New Roman"/>
          <w:sz w:val="24"/>
          <w:szCs w:val="24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Criteria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Pr="00330DF8" w:rsidRDefault="000D5005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D5005">
        <w:rPr>
          <w:rFonts w:ascii="Times New Roman" w:hAnsi="Times New Roman" w:cs="Times New Roman"/>
          <w:sz w:val="24"/>
          <w:szCs w:val="24"/>
        </w:rPr>
        <w:t>Наличие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опыта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работы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</w:rPr>
        <w:t>поставкам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0DF8">
        <w:rPr>
          <w:rFonts w:ascii="Times New Roman" w:hAnsi="Times New Roman" w:cs="Times New Roman"/>
          <w:sz w:val="24"/>
          <w:szCs w:val="24"/>
        </w:rPr>
        <w:t>запасных</w:t>
      </w:r>
      <w:r w:rsidR="00330DF8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0DF8">
        <w:rPr>
          <w:rFonts w:ascii="Times New Roman" w:hAnsi="Times New Roman" w:cs="Times New Roman"/>
          <w:sz w:val="24"/>
          <w:szCs w:val="24"/>
        </w:rPr>
        <w:t>частей</w:t>
      </w:r>
      <w:r w:rsidR="00330DF8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0DF8">
        <w:rPr>
          <w:rFonts w:ascii="Times New Roman" w:hAnsi="Times New Roman" w:cs="Times New Roman"/>
          <w:sz w:val="24"/>
          <w:szCs w:val="24"/>
        </w:rPr>
        <w:t>к</w:t>
      </w:r>
      <w:r w:rsidR="00330DF8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07F1">
        <w:rPr>
          <w:rFonts w:ascii="Times New Roman" w:hAnsi="Times New Roman" w:cs="Times New Roman"/>
          <w:sz w:val="24"/>
          <w:szCs w:val="24"/>
        </w:rPr>
        <w:t>метрологическому</w:t>
      </w:r>
      <w:r w:rsidR="008307F1" w:rsidRPr="008307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07F1">
        <w:rPr>
          <w:rFonts w:ascii="Times New Roman" w:hAnsi="Times New Roman" w:cs="Times New Roman"/>
          <w:sz w:val="24"/>
          <w:szCs w:val="24"/>
        </w:rPr>
        <w:t>оборудованию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5005">
        <w:rPr>
          <w:rFonts w:ascii="Times New Roman" w:hAnsi="Times New Roman" w:cs="Times New Roman"/>
          <w:sz w:val="24"/>
          <w:szCs w:val="24"/>
          <w:lang w:val="en-US"/>
        </w:rPr>
        <w:t>exper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ience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04EFD" w:rsidRPr="00330D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0DF8">
        <w:rPr>
          <w:rFonts w:ascii="Times New Roman" w:hAnsi="Times New Roman" w:cs="Times New Roman"/>
          <w:sz w:val="24"/>
          <w:szCs w:val="24"/>
          <w:lang w:val="en-US"/>
        </w:rPr>
        <w:t xml:space="preserve">spare parts to the </w:t>
      </w:r>
      <w:r w:rsidR="008307F1">
        <w:rPr>
          <w:rFonts w:ascii="Times New Roman" w:hAnsi="Times New Roman" w:cs="Times New Roman"/>
          <w:sz w:val="24"/>
          <w:szCs w:val="24"/>
          <w:lang w:val="en-US"/>
        </w:rPr>
        <w:t>metrological</w:t>
      </w:r>
      <w:r w:rsidR="00330DF8">
        <w:rPr>
          <w:rFonts w:ascii="Times New Roman" w:hAnsi="Times New Roman" w:cs="Times New Roman"/>
          <w:sz w:val="24"/>
          <w:szCs w:val="24"/>
          <w:lang w:val="en-US"/>
        </w:rPr>
        <w:t xml:space="preserve"> equipment</w:t>
      </w:r>
      <w:r w:rsidR="008307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5005" w:rsidRPr="000D500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1641" w:rsidRPr="000D5005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01641" w:rsidRPr="000D5005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sectPr w:rsidR="00601641" w:rsidRPr="000D500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AF3" w:rsidRDefault="00FD5AF3" w:rsidP="00D408E3">
      <w:pPr>
        <w:spacing w:before="0" w:after="0" w:line="240" w:lineRule="auto"/>
      </w:pPr>
      <w:r>
        <w:separator/>
      </w:r>
    </w:p>
  </w:endnote>
  <w:endnote w:type="continuationSeparator" w:id="0">
    <w:p w:rsidR="00FD5AF3" w:rsidRDefault="00FD5AF3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8751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8751B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AF3" w:rsidRDefault="00FD5AF3" w:rsidP="00D408E3">
      <w:pPr>
        <w:spacing w:before="0" w:after="0" w:line="240" w:lineRule="auto"/>
      </w:pPr>
      <w:r>
        <w:separator/>
      </w:r>
    </w:p>
  </w:footnote>
  <w:footnote w:type="continuationSeparator" w:id="0">
    <w:p w:rsidR="00FD5AF3" w:rsidRDefault="00FD5AF3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07F1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8751B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5E0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5AF3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D715EC-617E-478A-975B-1E74C585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19</cp:revision>
  <cp:lastPrinted>2015-04-07T13:30:00Z</cp:lastPrinted>
  <dcterms:created xsi:type="dcterms:W3CDTF">2016-11-10T08:21:00Z</dcterms:created>
  <dcterms:modified xsi:type="dcterms:W3CDTF">2019-02-11T06:42:00Z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